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43" w:rsidRPr="005548A5" w:rsidRDefault="00CE3143" w:rsidP="004B7383">
      <w:pPr>
        <w:tabs>
          <w:tab w:val="left" w:pos="1200"/>
          <w:tab w:val="left" w:pos="6420"/>
        </w:tabs>
        <w:spacing w:after="120"/>
        <w:ind w:left="-1" w:firstLine="0"/>
        <w:jc w:val="center"/>
        <w:rPr>
          <w:rFonts w:ascii="Times New Roman" w:hAnsi="Times New Roman" w:cs="mohammad bold art 1" w:hint="cs"/>
          <w:sz w:val="44"/>
          <w:szCs w:val="44"/>
          <w:rtl/>
        </w:rPr>
      </w:pPr>
      <w:r>
        <w:rPr>
          <w:rFonts w:ascii="Times New Roman" w:hAnsi="Times New Roman" w:cs="mohammad bold art 1" w:hint="cs"/>
          <w:sz w:val="44"/>
          <w:szCs w:val="44"/>
          <w:rtl/>
        </w:rPr>
        <w:t>فهــرس الآثــار</w:t>
      </w:r>
    </w:p>
    <w:tbl>
      <w:tblPr>
        <w:bidiVisual/>
        <w:tblW w:w="9737" w:type="dxa"/>
        <w:tblInd w:w="-852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ook w:val="01E0"/>
      </w:tblPr>
      <w:tblGrid>
        <w:gridCol w:w="7380"/>
        <w:gridCol w:w="2357"/>
      </w:tblGrid>
      <w:tr w:rsidR="00CE3143" w:rsidRPr="00510661">
        <w:trPr>
          <w:tblHeader/>
        </w:trPr>
        <w:tc>
          <w:tcPr>
            <w:tcW w:w="73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CE3143" w:rsidRPr="00CE3143" w:rsidRDefault="00CE3143" w:rsidP="00D267DA">
            <w:pPr>
              <w:tabs>
                <w:tab w:val="left" w:pos="4500"/>
              </w:tabs>
              <w:spacing w:before="80" w:after="80"/>
              <w:jc w:val="center"/>
              <w:rPr>
                <w:rFonts w:cs="mohammad bold art 1"/>
                <w:sz w:val="30"/>
                <w:szCs w:val="30"/>
              </w:rPr>
            </w:pPr>
            <w:r w:rsidRPr="00CE3143">
              <w:rPr>
                <w:rFonts w:cs="mohammad bold art 1" w:hint="cs"/>
                <w:sz w:val="30"/>
                <w:szCs w:val="30"/>
                <w:rtl/>
              </w:rPr>
              <w:t>نص الأثـــــــــــــــــــــر</w:t>
            </w:r>
          </w:p>
        </w:tc>
        <w:tc>
          <w:tcPr>
            <w:tcW w:w="23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CE3143" w:rsidRPr="00CE3143" w:rsidRDefault="00CE3143" w:rsidP="00D267DA">
            <w:pPr>
              <w:tabs>
                <w:tab w:val="left" w:pos="4500"/>
              </w:tabs>
              <w:spacing w:before="80" w:after="80"/>
              <w:ind w:firstLine="0"/>
              <w:jc w:val="center"/>
              <w:rPr>
                <w:rFonts w:cs="mohammad bold art 1"/>
                <w:sz w:val="30"/>
                <w:szCs w:val="30"/>
              </w:rPr>
            </w:pPr>
            <w:r w:rsidRPr="00CE3143">
              <w:rPr>
                <w:rFonts w:cs="mohammad bold art 1" w:hint="cs"/>
                <w:sz w:val="30"/>
                <w:szCs w:val="30"/>
                <w:rtl/>
              </w:rPr>
              <w:t>رقم</w:t>
            </w:r>
            <w:r w:rsidR="00B22C9F">
              <w:rPr>
                <w:rFonts w:cs="mohammad bold art 1"/>
                <w:noProof/>
                <w:sz w:val="30"/>
                <w:szCs w:val="30"/>
                <w:lang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3" name="صورة 3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3143">
              <w:rPr>
                <w:rFonts w:cs="mohammad bold art 1" w:hint="cs"/>
                <w:sz w:val="30"/>
                <w:szCs w:val="30"/>
                <w:rtl/>
              </w:rPr>
              <w:t xml:space="preserve"> الصفحـــة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D07704" w:rsidRDefault="000B00A8" w:rsidP="007D44A3">
            <w:pPr>
              <w:tabs>
                <w:tab w:val="left" w:pos="6840"/>
              </w:tabs>
              <w:ind w:firstLine="0"/>
              <w:jc w:val="both"/>
              <w:rPr>
                <w:rFonts w:hint="cs"/>
                <w:b/>
                <w:bCs/>
                <w:sz w:val="32"/>
                <w:szCs w:val="32"/>
              </w:rPr>
            </w:pPr>
            <w:r w:rsidRPr="00B83B45">
              <w:rPr>
                <w:rFonts w:ascii="Arabic Typesetting" w:hAnsi="Arabic Typesetting"/>
                <w:rtl/>
              </w:rPr>
              <w:t>إذا سألت فسأل الله</w:t>
            </w:r>
          </w:p>
        </w:tc>
        <w:tc>
          <w:tcPr>
            <w:tcW w:w="2357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174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D07704" w:rsidRDefault="000B00A8" w:rsidP="007D44A3">
            <w:pPr>
              <w:tabs>
                <w:tab w:val="left" w:pos="6840"/>
              </w:tabs>
              <w:ind w:firstLine="0"/>
              <w:jc w:val="both"/>
              <w:rPr>
                <w:rFonts w:hint="cs"/>
                <w:b/>
                <w:bCs/>
                <w:sz w:val="32"/>
                <w:szCs w:val="32"/>
              </w:rPr>
            </w:pPr>
            <w:r w:rsidRPr="00B83B45">
              <w:rPr>
                <w:rFonts w:ascii="Arabic Typesetting" w:hAnsi="Arabic Typesetting"/>
                <w:rtl/>
              </w:rPr>
              <w:t>اليهودي واليهودية الذين زنيا بعد الإحصان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179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253D3" w:rsidRPr="00B83B45" w:rsidRDefault="00E253D3" w:rsidP="007D44A3">
            <w:pPr>
              <w:ind w:firstLine="0"/>
              <w:jc w:val="both"/>
              <w:rPr>
                <w:rFonts w:ascii="Arabic Typesetting" w:hAnsi="Arabic Typesetting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لو كان محمد صلى الله عليه وسلم كاتما</w:t>
            </w:r>
            <w:r>
              <w:rPr>
                <w:rFonts w:ascii="Arabic Typesetting" w:hAnsi="Arabic Typesetting" w:hint="cs"/>
                <w:rtl/>
              </w:rPr>
              <w:t>ً</w:t>
            </w:r>
            <w:r w:rsidRPr="00B83B45">
              <w:rPr>
                <w:rFonts w:ascii="Arabic Typesetting" w:hAnsi="Arabic Typesetting"/>
                <w:rtl/>
              </w:rPr>
              <w:t xml:space="preserve"> من القرآن شيئًا لكتم هذه الآية: </w:t>
            </w:r>
            <w:r w:rsidR="007D44A3">
              <w:rPr>
                <w:rFonts w:ascii="Arabic Typesetting" w:hAnsi="Arabic Typesetting" w:hint="cs"/>
                <w:rtl/>
              </w:rPr>
              <w:t xml:space="preserve">  </w:t>
            </w:r>
            <w:r w:rsidRPr="00E253D3">
              <w:rPr>
                <w:rFonts w:ascii="QCF_BSML" w:eastAsia="Calibri" w:hAnsi="QCF_BSML" w:cs="QCF_BSML"/>
                <w:sz w:val="32"/>
                <w:szCs w:val="32"/>
                <w:rtl/>
              </w:rPr>
              <w:t xml:space="preserve">ﭽ </w:t>
            </w:r>
            <w:r w:rsidRPr="00E253D3">
              <w:rPr>
                <w:rFonts w:ascii="QCF_P423" w:eastAsia="Calibri" w:hAnsi="QCF_P423" w:cs="QCF_P423"/>
                <w:sz w:val="32"/>
                <w:szCs w:val="32"/>
                <w:rtl/>
              </w:rPr>
              <w:t>ﭸ  ﭹ  ﭺ  ﭻ  ﭼ   ﭽ  ﭾ  ﭿ  ﮀ  ﮁ  ﮂ  ﮃ</w:t>
            </w:r>
            <w:r w:rsidRPr="00E253D3">
              <w:rPr>
                <w:rFonts w:ascii="QCF_P423" w:eastAsia="Calibri" w:hAnsi="QCF_P423" w:cs="QCF_P423"/>
                <w:color w:val="0000A5"/>
                <w:sz w:val="32"/>
                <w:szCs w:val="32"/>
                <w:rtl/>
              </w:rPr>
              <w:t>ﮄ</w:t>
            </w:r>
            <w:r w:rsidRPr="00E253D3">
              <w:rPr>
                <w:rFonts w:ascii="QCF_P423" w:eastAsia="Calibri" w:hAnsi="QCF_P423" w:cs="QCF_P423"/>
                <w:sz w:val="32"/>
                <w:szCs w:val="32"/>
                <w:rtl/>
              </w:rPr>
              <w:t xml:space="preserve">  </w:t>
            </w:r>
            <w:r w:rsidRPr="00E253D3">
              <w:rPr>
                <w:rFonts w:ascii="QCF_P423" w:eastAsia="Calibri" w:hAnsi="QCF_P423" w:cs="QCF_P423" w:hint="cs"/>
                <w:sz w:val="32"/>
                <w:szCs w:val="32"/>
                <w:rtl/>
              </w:rPr>
              <w:t xml:space="preserve"> </w:t>
            </w:r>
            <w:r w:rsidRPr="00E253D3">
              <w:rPr>
                <w:rFonts w:ascii="QCF_P423" w:eastAsia="Calibri" w:hAnsi="QCF_P423" w:cs="QCF_P423"/>
                <w:sz w:val="32"/>
                <w:szCs w:val="32"/>
                <w:rtl/>
              </w:rPr>
              <w:t xml:space="preserve">  </w:t>
            </w:r>
            <w:r w:rsidRPr="00E253D3">
              <w:rPr>
                <w:rFonts w:ascii="QCF_BSML" w:eastAsia="Calibri" w:hAnsi="QCF_BSML" w:cs="QCF_BSML"/>
                <w:sz w:val="32"/>
                <w:szCs w:val="32"/>
                <w:rtl/>
              </w:rPr>
              <w:t>ﭼ</w:t>
            </w:r>
            <w:r>
              <w:rPr>
                <w:rFonts w:ascii="Traditional Arabic" w:eastAsia="Calibri" w:hAnsi="Traditional Arabic" w:hint="cs"/>
                <w:vertAlign w:val="superscript"/>
                <w:rtl/>
              </w:rPr>
              <w:t xml:space="preserve"> </w:t>
            </w:r>
          </w:p>
          <w:p w:rsidR="00EB0643" w:rsidRPr="00D07704" w:rsidRDefault="00EB0643" w:rsidP="00C974A9">
            <w:pPr>
              <w:tabs>
                <w:tab w:val="left" w:pos="6840"/>
              </w:tabs>
              <w:ind w:firstLine="432"/>
              <w:jc w:val="both"/>
              <w:rPr>
                <w:rFonts w:hint="cs"/>
                <w:b/>
                <w:bCs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209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D07704" w:rsidRDefault="00E253D3" w:rsidP="00E253D3">
            <w:pPr>
              <w:tabs>
                <w:tab w:val="left" w:pos="6840"/>
              </w:tabs>
              <w:ind w:firstLine="0"/>
              <w:jc w:val="both"/>
              <w:rPr>
                <w:rFonts w:hint="cs"/>
                <w:b/>
                <w:bCs/>
                <w:sz w:val="32"/>
                <w:szCs w:val="32"/>
              </w:rPr>
            </w:pPr>
            <w:r>
              <w:rPr>
                <w:rFonts w:ascii="Arabic Typesetting" w:hAnsi="Arabic Typesetting" w:hint="cs"/>
                <w:rtl/>
              </w:rPr>
              <w:t xml:space="preserve">عن </w:t>
            </w:r>
            <w:r w:rsidRPr="00B11DEB">
              <w:rPr>
                <w:rFonts w:ascii="Traditional Arabic" w:eastAsia="Calibri" w:hAnsi="Traditional Arabic"/>
                <w:rtl/>
              </w:rPr>
              <w:t>أبي هريرة رضي الله عنه، عن النبي صلى الله عليه وسلم قال: فقدت أمة من بني إسرائيل لا يدرى ما فعلت، وإني لا أراها إلا الفار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216</w:t>
            </w:r>
          </w:p>
        </w:tc>
      </w:tr>
      <w:tr w:rsidR="00EB0643" w:rsidTr="00E253D3">
        <w:trPr>
          <w:trHeight w:val="319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7D44A3" w:rsidRDefault="00E253D3" w:rsidP="007D44A3">
            <w:pPr>
              <w:tabs>
                <w:tab w:val="left" w:pos="6840"/>
              </w:tabs>
              <w:ind w:firstLine="0"/>
              <w:jc w:val="both"/>
              <w:rPr>
                <w:rFonts w:hint="cs"/>
                <w:sz w:val="32"/>
                <w:szCs w:val="32"/>
              </w:rPr>
            </w:pPr>
            <w:r w:rsidRPr="007D44A3">
              <w:rPr>
                <w:rFonts w:hint="cs"/>
                <w:sz w:val="32"/>
                <w:szCs w:val="32"/>
                <w:rtl/>
              </w:rPr>
              <w:t xml:space="preserve">قول رسول الله صلى الله عليه وسلم  للجارية أين الله فقالت في السماء 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Pr="00E253D3" w:rsidRDefault="001E05C6" w:rsidP="00C06773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221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D07704" w:rsidRDefault="00E253D3" w:rsidP="007D44A3">
            <w:pPr>
              <w:tabs>
                <w:tab w:val="left" w:pos="6840"/>
              </w:tabs>
              <w:ind w:firstLine="0"/>
              <w:jc w:val="both"/>
              <w:rPr>
                <w:rFonts w:hint="cs"/>
                <w:b/>
                <w:bCs/>
                <w:sz w:val="32"/>
                <w:szCs w:val="32"/>
              </w:rPr>
            </w:pPr>
            <w:r w:rsidRPr="00B83B45">
              <w:rPr>
                <w:rFonts w:ascii="Arabic Typesetting" w:hAnsi="Arabic Typesetting"/>
                <w:rtl/>
              </w:rPr>
              <w:t>ويل للأعقاب من النار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145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D07704" w:rsidRDefault="00C06773" w:rsidP="007D44A3">
            <w:pPr>
              <w:tabs>
                <w:tab w:val="left" w:pos="6840"/>
              </w:tabs>
              <w:ind w:firstLine="0"/>
              <w:jc w:val="both"/>
              <w:rPr>
                <w:rFonts w:ascii="QCF_P215" w:hAnsi="QCF_P215" w:hint="cs"/>
                <w:b/>
                <w:bCs/>
                <w:sz w:val="32"/>
                <w:szCs w:val="32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أتي بكوز من ماء، فأخذ منه حفنة واحدة، فمسح بها وجهه ويديه ورأسه ورجليه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1E05C6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148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876873" w:rsidRDefault="00C06773" w:rsidP="007D44A3">
            <w:pPr>
              <w:ind w:firstLine="0"/>
              <w:jc w:val="both"/>
              <w:rPr>
                <w:rFonts w:ascii="Times New Roman" w:hAnsi="Times New Roman" w:hint="cs"/>
                <w:b/>
                <w:bCs/>
                <w:sz w:val="32"/>
                <w:szCs w:val="32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والتارك لدينه المفارق للجماعة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170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876873" w:rsidRDefault="00C06773" w:rsidP="007D44A3">
            <w:pPr>
              <w:ind w:firstLine="0"/>
              <w:jc w:val="both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من بدل دينه</w:t>
            </w:r>
            <w:r>
              <w:rPr>
                <w:rFonts w:ascii="Arabic Typesetting" w:hAnsi="Arabic Typesetting" w:hint="cs"/>
                <w:rtl/>
              </w:rPr>
              <w:t xml:space="preserve"> فاقتلوه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C06773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171</w:t>
            </w:r>
          </w:p>
        </w:tc>
      </w:tr>
      <w:tr w:rsidR="00EB064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EB0643" w:rsidRPr="00876873" w:rsidRDefault="00C06773" w:rsidP="007D44A3">
            <w:pPr>
              <w:ind w:firstLine="0"/>
              <w:jc w:val="both"/>
              <w:rPr>
                <w:rFonts w:ascii="QCF_BSML" w:hAnsi="QCF_BSML" w:cs="QCF_BSML" w:hint="cs"/>
                <w:b/>
                <w:bCs/>
                <w:sz w:val="28"/>
                <w:szCs w:val="28"/>
                <w:rtl/>
                <w:lang w:eastAsia="en-US"/>
              </w:rPr>
            </w:pPr>
            <w:r w:rsidRPr="0004505A">
              <w:rPr>
                <w:rFonts w:ascii="Arabic Typesetting" w:hAnsi="Arabic Typesetting"/>
                <w:rtl/>
              </w:rPr>
              <w:t>إذا يثلغوا رأسي فيدعوه خبزة »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EB0643" w:rsidRDefault="001E05C6" w:rsidP="00744FC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375</w:t>
            </w:r>
          </w:p>
        </w:tc>
      </w:tr>
      <w:tr w:rsidR="0087687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76873" w:rsidRPr="00876873" w:rsidRDefault="00D67262" w:rsidP="007D44A3">
            <w:pPr>
              <w:ind w:firstLine="0"/>
              <w:jc w:val="both"/>
              <w:rPr>
                <w:rFonts w:ascii="Times New Roman" w:hAnsi="Times New Roman" w:hint="cs"/>
                <w:b/>
                <w:bCs/>
                <w:sz w:val="32"/>
                <w:szCs w:val="32"/>
                <w:rtl/>
              </w:rPr>
            </w:pPr>
            <w:r w:rsidRPr="0004505A">
              <w:rPr>
                <w:rFonts w:ascii="Arabic Typesetting" w:hAnsi="Arabic Typesetting"/>
                <w:rtl/>
              </w:rPr>
              <w:t>قام فينا رسول الله صلى الله عليه وسلم بموعظة فقال: "يا أيها الناس، إنكم تحشرون إلى الله حُفَاة عُرَاة غُرْلا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876873" w:rsidRDefault="00BF624A" w:rsidP="00744FC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407</w:t>
            </w:r>
          </w:p>
        </w:tc>
      </w:tr>
      <w:tr w:rsidR="0087687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76873" w:rsidRPr="00876873" w:rsidRDefault="0010789E" w:rsidP="007D44A3">
            <w:pPr>
              <w:ind w:firstLine="0"/>
              <w:jc w:val="both"/>
              <w:rPr>
                <w:rFonts w:ascii="Times New Roman" w:hAnsi="Times New Roman" w:hint="cs"/>
                <w:b/>
                <w:bCs/>
                <w:sz w:val="32"/>
                <w:szCs w:val="32"/>
                <w:rtl/>
              </w:rPr>
            </w:pPr>
            <w:r w:rsidRPr="0000126F">
              <w:rPr>
                <w:rFonts w:ascii="Arabic Typesetting" w:hAnsi="Arabic Typesetting"/>
                <w:rtl/>
              </w:rPr>
              <w:t>ألا يطوف بالبيت عريان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876873" w:rsidRDefault="00BF624A" w:rsidP="002810A0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475</w:t>
            </w:r>
          </w:p>
        </w:tc>
      </w:tr>
      <w:tr w:rsidR="0087687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76873" w:rsidRPr="00876873" w:rsidRDefault="0010789E" w:rsidP="007D44A3">
            <w:pPr>
              <w:ind w:firstLine="0"/>
              <w:jc w:val="both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00126F">
              <w:rPr>
                <w:rFonts w:ascii="Arabic Typesetting" w:hAnsi="Arabic Typesetting"/>
                <w:rtl/>
              </w:rPr>
              <w:t>أيما مال أديت زكاته فليس بكنز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876873" w:rsidRDefault="00BF624A" w:rsidP="0010789E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478</w:t>
            </w:r>
          </w:p>
        </w:tc>
      </w:tr>
      <w:tr w:rsidR="0087687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76873" w:rsidRPr="00876873" w:rsidRDefault="00EC0666" w:rsidP="001B02FA">
            <w:pPr>
              <w:ind w:firstLine="0"/>
              <w:jc w:val="both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كان على ابن آدم الأول كفل من دمها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876873" w:rsidRDefault="00BF624A" w:rsidP="007A393E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162</w:t>
            </w:r>
          </w:p>
        </w:tc>
      </w:tr>
      <w:tr w:rsidR="00876873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76873" w:rsidRPr="00876873" w:rsidRDefault="00EC0666" w:rsidP="001B02FA">
            <w:pPr>
              <w:ind w:firstLine="0"/>
              <w:jc w:val="left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B83B45">
              <w:rPr>
                <w:rFonts w:ascii="Arabic Typesetting" w:hAnsi="Arabic Typesetting"/>
                <w:rtl/>
              </w:rPr>
              <w:t>يخرج من النار قوم فيدخلون الجنة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876873" w:rsidRDefault="00EC0666" w:rsidP="00BF624A">
            <w:pPr>
              <w:ind w:firstLine="0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</w:t>
            </w:r>
            <w:r w:rsidR="00BF624A"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76</w:t>
            </w:r>
          </w:p>
        </w:tc>
      </w:tr>
    </w:tbl>
    <w:p w:rsidR="003F4AED" w:rsidRDefault="003F4AED"/>
    <w:sectPr w:rsidR="003F4AED" w:rsidSect="00CD1282">
      <w:headerReference w:type="default" r:id="rId9"/>
      <w:footerReference w:type="even" r:id="rId10"/>
      <w:footerReference w:type="default" r:id="rId11"/>
      <w:footnotePr>
        <w:numRestart w:val="eachPage"/>
      </w:footnotePr>
      <w:pgSz w:w="11906" w:h="16838"/>
      <w:pgMar w:top="1701" w:right="2268" w:bottom="1701" w:left="1701" w:header="720" w:footer="720" w:gutter="0"/>
      <w:pgNumType w:fmt="numberInDash" w:start="546"/>
      <w:cols w:space="708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6EB" w:rsidRDefault="005C66EB">
      <w:r>
        <w:separator/>
      </w:r>
    </w:p>
  </w:endnote>
  <w:endnote w:type="continuationSeparator" w:id="1">
    <w:p w:rsidR="005C66EB" w:rsidRDefault="005C6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reepy">
    <w:altName w:val="Courier New"/>
    <w:charset w:val="00"/>
    <w:family w:val="decorative"/>
    <w:pitch w:val="variable"/>
    <w:sig w:usb0="8000002F" w:usb1="00000008" w:usb2="00000000" w:usb3="00000000" w:csb0="0000001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QCF_P4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37" w:rsidRDefault="004B3937" w:rsidP="000060A7">
    <w:pPr>
      <w:pStyle w:val="a5"/>
      <w:framePr w:wrap="around" w:vAnchor="text" w:hAnchor="text" w:xAlign="center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282" w:rsidRDefault="00CD1282">
    <w:pPr>
      <w:pStyle w:val="a5"/>
      <w:jc w:val="center"/>
    </w:pPr>
    <w:fldSimple w:instr=" PAGE   \* MERGEFORMAT ">
      <w:r w:rsidR="00B22C9F" w:rsidRPr="00B22C9F">
        <w:rPr>
          <w:rFonts w:cs="Calibri"/>
          <w:noProof/>
          <w:rtl/>
          <w:lang w:val="ar-SA"/>
        </w:rPr>
        <w:t>-</w:t>
      </w:r>
      <w:r w:rsidR="00B22C9F">
        <w:rPr>
          <w:noProof/>
          <w:rtl/>
        </w:rPr>
        <w:t xml:space="preserve"> 546 -</w:t>
      </w:r>
    </w:fldSimple>
  </w:p>
  <w:p w:rsidR="000060A7" w:rsidRDefault="000060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6EB" w:rsidRDefault="005C66EB">
      <w:r>
        <w:separator/>
      </w:r>
    </w:p>
  </w:footnote>
  <w:footnote w:type="continuationSeparator" w:id="1">
    <w:p w:rsidR="005C66EB" w:rsidRDefault="005C6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2FA" w:rsidRDefault="001B02FA" w:rsidP="001B02FA">
    <w:pPr>
      <w:pStyle w:val="a4"/>
      <w:pBdr>
        <w:bottom w:val="thickThinSmallGap" w:sz="24" w:space="1" w:color="622423"/>
      </w:pBdr>
      <w:jc w:val="left"/>
      <w:rPr>
        <w:rFonts w:ascii="Cambria" w:hAnsi="Cambria" w:cs="Times New Roman"/>
        <w:sz w:val="32"/>
        <w:szCs w:val="32"/>
      </w:rPr>
    </w:pPr>
    <w:r>
      <w:rPr>
        <w:rFonts w:ascii="Cambria" w:hAnsi="Cambria" w:cs="Times New Roman" w:hint="cs"/>
        <w:color w:val="auto"/>
        <w:sz w:val="32"/>
        <w:szCs w:val="32"/>
        <w:rtl/>
      </w:rPr>
      <w:t>تفسير القرآن بالقرآن جمعاً ودراسة                             فهرس الآثار</w:t>
    </w:r>
  </w:p>
  <w:p w:rsidR="004B3937" w:rsidRPr="00FC022A" w:rsidRDefault="004B3937" w:rsidP="004B3937">
    <w:pPr>
      <w:ind w:firstLine="0"/>
      <w:jc w:val="both"/>
      <w:rPr>
        <w:rFonts w:hint="cs"/>
        <w:b/>
        <w:bCs/>
        <w:u w:val="doub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7544"/>
    <w:multiLevelType w:val="hybridMultilevel"/>
    <w:tmpl w:val="164CA0BC"/>
    <w:lvl w:ilvl="0" w:tplc="D280FE18">
      <w:start w:val="1"/>
      <w:numFmt w:val="decimal"/>
      <w:lvlText w:val="%1-"/>
      <w:lvlJc w:val="left"/>
      <w:pPr>
        <w:ind w:left="117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6FCA719E"/>
    <w:multiLevelType w:val="hybridMultilevel"/>
    <w:tmpl w:val="BE7ADD40"/>
    <w:lvl w:ilvl="0" w:tplc="FB244CD4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581B26"/>
    <w:multiLevelType w:val="multilevel"/>
    <w:tmpl w:val="D2C8DC06"/>
    <w:styleLink w:val="a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7CC027D5"/>
    <w:multiLevelType w:val="hybridMultilevel"/>
    <w:tmpl w:val="6C60033C"/>
    <w:lvl w:ilvl="0" w:tplc="4060F5DA">
      <w:start w:val="1"/>
      <w:numFmt w:val="decimal"/>
      <w:lvlText w:val="%1-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FF783D"/>
    <w:rsid w:val="000060A7"/>
    <w:rsid w:val="000B00A8"/>
    <w:rsid w:val="0010789E"/>
    <w:rsid w:val="00125132"/>
    <w:rsid w:val="00130C36"/>
    <w:rsid w:val="001B02FA"/>
    <w:rsid w:val="001E05C6"/>
    <w:rsid w:val="00280661"/>
    <w:rsid w:val="002810A0"/>
    <w:rsid w:val="00342AD9"/>
    <w:rsid w:val="003F4AED"/>
    <w:rsid w:val="00455413"/>
    <w:rsid w:val="004B3937"/>
    <w:rsid w:val="004B7383"/>
    <w:rsid w:val="004C75F3"/>
    <w:rsid w:val="005720A8"/>
    <w:rsid w:val="005C66EB"/>
    <w:rsid w:val="00744FC1"/>
    <w:rsid w:val="007A0C38"/>
    <w:rsid w:val="007A393E"/>
    <w:rsid w:val="007D44A3"/>
    <w:rsid w:val="007E2AE5"/>
    <w:rsid w:val="00846662"/>
    <w:rsid w:val="00861004"/>
    <w:rsid w:val="008728EA"/>
    <w:rsid w:val="00876873"/>
    <w:rsid w:val="009C2A60"/>
    <w:rsid w:val="00B22C9F"/>
    <w:rsid w:val="00BF624A"/>
    <w:rsid w:val="00C06773"/>
    <w:rsid w:val="00C656A7"/>
    <w:rsid w:val="00C974A9"/>
    <w:rsid w:val="00CA7519"/>
    <w:rsid w:val="00CD1282"/>
    <w:rsid w:val="00CE3143"/>
    <w:rsid w:val="00D267DA"/>
    <w:rsid w:val="00D67262"/>
    <w:rsid w:val="00DF1BE8"/>
    <w:rsid w:val="00E253D3"/>
    <w:rsid w:val="00E2615D"/>
    <w:rsid w:val="00EB0643"/>
    <w:rsid w:val="00EC0666"/>
    <w:rsid w:val="00EC0D6E"/>
    <w:rsid w:val="00F107ED"/>
    <w:rsid w:val="00F27835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F783D"/>
    <w:pPr>
      <w:widowControl w:val="0"/>
      <w:bidi/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0"/>
    <w:link w:val="Char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1"/>
    <w:link w:val="a4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paragraph" w:styleId="a5">
    <w:name w:val="footer"/>
    <w:basedOn w:val="a0"/>
    <w:link w:val="Char0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1"/>
    <w:link w:val="a5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character" w:styleId="a6">
    <w:name w:val="page number"/>
    <w:basedOn w:val="a1"/>
    <w:rsid w:val="00FF783D"/>
  </w:style>
  <w:style w:type="paragraph" w:styleId="a7">
    <w:name w:val="footnote text"/>
    <w:basedOn w:val="a0"/>
    <w:link w:val="Char1"/>
    <w:semiHidden/>
    <w:rsid w:val="00FF783D"/>
    <w:pPr>
      <w:ind w:left="567" w:hanging="567"/>
      <w:jc w:val="both"/>
    </w:pPr>
    <w:rPr>
      <w:szCs w:val="28"/>
    </w:rPr>
  </w:style>
  <w:style w:type="character" w:styleId="a8">
    <w:name w:val="footnote reference"/>
    <w:basedOn w:val="a1"/>
    <w:semiHidden/>
    <w:rsid w:val="00FF783D"/>
    <w:rPr>
      <w:vertAlign w:val="superscript"/>
    </w:rPr>
  </w:style>
  <w:style w:type="numbering" w:customStyle="1" w:styleId="a">
    <w:name w:val="ترقيم بحروف بمستويين"/>
    <w:rsid w:val="00FF783D"/>
    <w:pPr>
      <w:numPr>
        <w:numId w:val="4"/>
      </w:numPr>
    </w:pPr>
  </w:style>
  <w:style w:type="character" w:customStyle="1" w:styleId="Char1">
    <w:name w:val="نص حاشية سفلية Char"/>
    <w:basedOn w:val="a1"/>
    <w:link w:val="a7"/>
    <w:semiHidden/>
    <w:rsid w:val="00E253D3"/>
    <w:rPr>
      <w:rFonts w:ascii="Tahoma" w:hAnsi="Tahoma" w:cs="Traditional Arabic"/>
      <w:color w:val="000000"/>
      <w:sz w:val="36"/>
      <w:szCs w:val="28"/>
      <w:lang w:eastAsia="ar-SA"/>
    </w:rPr>
  </w:style>
  <w:style w:type="paragraph" w:styleId="a9">
    <w:name w:val="Balloon Text"/>
    <w:basedOn w:val="a0"/>
    <w:link w:val="Char2"/>
    <w:rsid w:val="001B02FA"/>
    <w:rPr>
      <w:rFonts w:cs="Tahoma"/>
      <w:sz w:val="16"/>
      <w:szCs w:val="16"/>
    </w:rPr>
  </w:style>
  <w:style w:type="character" w:customStyle="1" w:styleId="Char2">
    <w:name w:val="نص في بالون Char"/>
    <w:basedOn w:val="a1"/>
    <w:link w:val="a9"/>
    <w:rsid w:val="001B02FA"/>
    <w:rPr>
      <w:rFonts w:ascii="Tahoma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21A9F-B0C7-4A40-9300-3213E7F87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تفسير القرآن بالقرآن جمعاً ودراسة                             فهرس الآثار</vt:lpstr>
      <vt:lpstr>فهــرس الآثــار</vt:lpstr>
    </vt:vector>
  </TitlesOfParts>
  <Company>alsayra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تفسير القرآن بالقرآن جمعاً ودراسة                             فهرس الآثار</dc:title>
  <dc:creator>xp</dc:creator>
  <cp:lastModifiedBy>أبوبكر</cp:lastModifiedBy>
  <cp:revision>2</cp:revision>
  <cp:lastPrinted>2010-06-07T08:01:00Z</cp:lastPrinted>
  <dcterms:created xsi:type="dcterms:W3CDTF">2010-06-11T19:17:00Z</dcterms:created>
  <dcterms:modified xsi:type="dcterms:W3CDTF">2010-06-11T19:17:00Z</dcterms:modified>
</cp:coreProperties>
</file>